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asic Paragraph]"/>
        <w:jc w:val="center"/>
        <w:rPr>
          <w:b w:val="1"/>
          <w:bCs w:val="1"/>
          <w:i w:val="1"/>
          <w:iCs w:val="1"/>
          <w:outline w:val="0"/>
          <w:color w:val="2323dc"/>
          <w:sz w:val="20"/>
          <w:szCs w:val="20"/>
          <w:u w:color="2323dc"/>
          <w14:textFill>
            <w14:solidFill>
              <w14:srgbClr w14:val="2323DC"/>
            </w14:solidFill>
          </w14:textFill>
        </w:rPr>
      </w:pPr>
      <w:r>
        <w:rPr>
          <w:b w:val="1"/>
          <w:bCs w:val="1"/>
          <w:i w:val="1"/>
          <w:iCs w:val="1"/>
          <w:outline w:val="0"/>
          <w:color w:val="2323dc"/>
          <w:sz w:val="20"/>
          <w:szCs w:val="20"/>
          <w:u w:color="2323dc"/>
          <w:rtl w:val="0"/>
          <w:lang w:val="en-US"/>
          <w14:textFill>
            <w14:solidFill>
              <w14:srgbClr w14:val="2323DC"/>
            </w14:solidFill>
          </w14:textFill>
        </w:rPr>
        <w:t>Updated J</w:t>
      </w:r>
      <w:r>
        <w:rPr>
          <w:b w:val="1"/>
          <w:bCs w:val="1"/>
          <w:i w:val="1"/>
          <w:iCs w:val="1"/>
          <w:outline w:val="0"/>
          <w:color w:val="2323dc"/>
          <w:sz w:val="20"/>
          <w:szCs w:val="20"/>
          <w:u w:color="2323dc"/>
          <w:rtl w:val="0"/>
          <w:lang w:val="en-US"/>
          <w14:textFill>
            <w14:solidFill>
              <w14:srgbClr w14:val="2323DC"/>
            </w14:solidFill>
          </w14:textFill>
        </w:rPr>
        <w:t>anuary 2025</w:t>
      </w:r>
    </w:p>
    <w:p>
      <w:pPr>
        <w:pStyle w:val="[Basic Paragraph]"/>
        <w:jc w:val="center"/>
        <w:rPr>
          <w:b w:val="1"/>
          <w:bCs w:val="1"/>
          <w:sz w:val="28"/>
          <w:szCs w:val="28"/>
        </w:rPr>
      </w:pPr>
    </w:p>
    <w:p>
      <w:pPr>
        <w:pStyle w:val="[Basic Paragraph]"/>
        <w:jc w:val="center"/>
        <w:rPr>
          <w:b w:val="1"/>
          <w:bCs w:val="1"/>
          <w:sz w:val="28"/>
          <w:szCs w:val="28"/>
        </w:rPr>
      </w:pPr>
      <w:r>
        <w:rPr>
          <w:b w:val="1"/>
          <w:bCs w:val="1"/>
          <w:sz w:val="28"/>
          <w:szCs w:val="28"/>
          <w:rtl w:val="0"/>
          <w:lang w:val="en-US"/>
        </w:rPr>
        <w:t>SAMPLE MEDIA ADVISORY</w:t>
      </w:r>
    </w:p>
    <w:p>
      <w:pPr>
        <w:pStyle w:val="[Basic Paragraph]"/>
        <w:rPr>
          <w:b w:val="1"/>
          <w:bCs w:val="1"/>
          <w:sz w:val="19"/>
          <w:szCs w:val="19"/>
        </w:rPr>
      </w:pPr>
    </w:p>
    <w:p>
      <w:pPr>
        <w:pStyle w:val="[Basic Paragraph]"/>
        <w:rPr>
          <w:b w:val="1"/>
          <w:bCs w:val="1"/>
          <w:sz w:val="19"/>
          <w:szCs w:val="19"/>
        </w:rPr>
      </w:pPr>
    </w:p>
    <w:p>
      <w:pPr>
        <w:pStyle w:val="[Basic Paragraph]"/>
        <w:rPr>
          <w:b w:val="1"/>
          <w:bCs w:val="1"/>
          <w:sz w:val="19"/>
          <w:szCs w:val="19"/>
        </w:rPr>
      </w:pPr>
      <w:r>
        <w:rPr>
          <w:b w:val="1"/>
          <w:bCs w:val="1"/>
          <w:sz w:val="19"/>
          <w:szCs w:val="19"/>
          <w:rtl w:val="0"/>
          <w:lang w:val="en-US"/>
        </w:rPr>
        <w:t>MEDIA ADVISORY</w:t>
        <w:tab/>
        <w:tab/>
        <w:t xml:space="preserve">FOR MORE INFORMATION, CONTACT: </w:t>
        <w:tab/>
        <w:t>[NAME]</w:t>
      </w:r>
    </w:p>
    <w:p>
      <w:pPr>
        <w:pStyle w:val="[Basic Paragraph]"/>
        <w:rPr>
          <w:b w:val="1"/>
          <w:bCs w:val="1"/>
          <w:sz w:val="19"/>
          <w:szCs w:val="19"/>
        </w:rPr>
      </w:pPr>
      <w:r>
        <w:rPr>
          <w:b w:val="1"/>
          <w:bCs w:val="1"/>
          <w:sz w:val="19"/>
          <w:szCs w:val="19"/>
          <w:rtl w:val="0"/>
          <w:lang w:val="en-US"/>
        </w:rPr>
        <w:t>[DATE]</w:t>
        <w:tab/>
        <w:tab/>
        <w:tab/>
        <w:tab/>
        <w:tab/>
        <w:tab/>
        <w:tab/>
        <w:tab/>
        <w:tab/>
        <w:tab/>
        <w:t>[ORGANIZATION]</w:t>
      </w:r>
    </w:p>
    <w:p>
      <w:pPr>
        <w:pStyle w:val="[Basic Paragraph]"/>
        <w:rPr>
          <w:b w:val="1"/>
          <w:bCs w:val="1"/>
          <w:sz w:val="19"/>
          <w:szCs w:val="19"/>
        </w:rPr>
      </w:pPr>
      <w:r>
        <w:rPr>
          <w:b w:val="1"/>
          <w:bCs w:val="1"/>
          <w:sz w:val="19"/>
          <w:szCs w:val="19"/>
          <w:rtl w:val="0"/>
        </w:rPr>
        <w:tab/>
        <w:tab/>
        <w:tab/>
        <w:tab/>
        <w:tab/>
        <w:tab/>
        <w:tab/>
        <w:tab/>
        <w:tab/>
        <w:tab/>
        <w:t>[PHONE]</w:t>
      </w:r>
    </w:p>
    <w:p>
      <w:pPr>
        <w:pStyle w:val="[Basic Paragraph]"/>
        <w:rPr>
          <w:b w:val="1"/>
          <w:bCs w:val="1"/>
          <w:sz w:val="19"/>
          <w:szCs w:val="19"/>
        </w:rPr>
      </w:pPr>
      <w:r>
        <w:rPr>
          <w:b w:val="1"/>
          <w:bCs w:val="1"/>
          <w:sz w:val="19"/>
          <w:szCs w:val="19"/>
          <w:rtl w:val="0"/>
        </w:rPr>
        <w:tab/>
        <w:tab/>
        <w:tab/>
        <w:tab/>
        <w:tab/>
        <w:tab/>
        <w:tab/>
        <w:tab/>
        <w:tab/>
        <w:tab/>
        <w:t>[EMAIL]</w:t>
      </w:r>
    </w:p>
    <w:p>
      <w:pPr>
        <w:pStyle w:val="[Basic Paragraph]"/>
        <w:rPr>
          <w:b w:val="1"/>
          <w:bCs w:val="1"/>
          <w:sz w:val="19"/>
          <w:szCs w:val="19"/>
        </w:rPr>
      </w:pPr>
    </w:p>
    <w:p>
      <w:pPr>
        <w:pStyle w:val="[Basic Paragraph]"/>
        <w:rPr>
          <w:b w:val="1"/>
          <w:bCs w:val="1"/>
          <w:sz w:val="19"/>
          <w:szCs w:val="19"/>
        </w:rPr>
      </w:pPr>
    </w:p>
    <w:p>
      <w:pPr>
        <w:pStyle w:val="[Basic Paragraph]"/>
        <w:jc w:val="center"/>
        <w:rPr>
          <w:b w:val="1"/>
          <w:bCs w:val="1"/>
          <w:sz w:val="19"/>
          <w:szCs w:val="19"/>
        </w:rPr>
      </w:pPr>
      <w:r>
        <w:rPr>
          <w:b w:val="1"/>
          <w:bCs w:val="1"/>
          <w:sz w:val="19"/>
          <w:szCs w:val="19"/>
          <w:rtl w:val="0"/>
          <w:lang w:val="en-US"/>
        </w:rPr>
        <w:t>[ORGANIZATION] to Recognize Cancer Survivors, Raise Awareness on National Cancer Survivors Day</w:t>
      </w:r>
      <w:r>
        <w:rPr>
          <w:b w:val="1"/>
          <w:bCs w:val="1"/>
          <w:sz w:val="19"/>
          <w:szCs w:val="19"/>
          <w:rtl w:val="0"/>
          <w:lang w:val="en-US"/>
        </w:rPr>
        <w:t>®</w:t>
      </w:r>
    </w:p>
    <w:p>
      <w:pPr>
        <w:pStyle w:val="[Basic Paragraph]"/>
        <w:rPr>
          <w:sz w:val="19"/>
          <w:szCs w:val="19"/>
        </w:rPr>
      </w:pPr>
    </w:p>
    <w:p>
      <w:pPr>
        <w:pStyle w:val="[Basic Paragraph]"/>
        <w:tabs>
          <w:tab w:val="left" w:pos="360"/>
        </w:tabs>
        <w:rPr>
          <w:sz w:val="19"/>
          <w:szCs w:val="19"/>
        </w:rPr>
      </w:pPr>
      <w:r>
        <w:rPr>
          <w:sz w:val="19"/>
          <w:szCs w:val="19"/>
          <w:rtl w:val="0"/>
          <w:lang w:val="en-US"/>
        </w:rPr>
        <w:t xml:space="preserve">[CITY, STATE] </w:t>
      </w:r>
      <w:r>
        <w:rPr>
          <w:sz w:val="19"/>
          <w:szCs w:val="19"/>
          <w:rtl w:val="0"/>
          <w:lang w:val="en-US"/>
        </w:rPr>
        <w:t xml:space="preserve">– </w:t>
      </w:r>
      <w:r>
        <w:rPr>
          <w:sz w:val="19"/>
          <w:szCs w:val="19"/>
          <w:rtl w:val="0"/>
          <w:lang w:val="en-US"/>
        </w:rPr>
        <w:t xml:space="preserve">Cancer survivors </w:t>
      </w:r>
      <w:r>
        <w:rPr>
          <w:sz w:val="19"/>
          <w:szCs w:val="19"/>
          <w:rtl w:val="0"/>
          <w:lang w:val="en-US"/>
        </w:rPr>
        <w:t xml:space="preserve">– </w:t>
      </w:r>
      <w:r>
        <w:rPr>
          <w:sz w:val="19"/>
          <w:szCs w:val="19"/>
          <w:rtl w:val="0"/>
          <w:lang w:val="en-US"/>
        </w:rPr>
        <w:t xml:space="preserve">as well as their family members, friends, oncology professionals, and volunteer workers </w:t>
      </w:r>
      <w:r>
        <w:rPr>
          <w:sz w:val="19"/>
          <w:szCs w:val="19"/>
          <w:rtl w:val="0"/>
          <w:lang w:val="en-US"/>
        </w:rPr>
        <w:t xml:space="preserve">– </w:t>
      </w:r>
      <w:r>
        <w:rPr>
          <w:sz w:val="19"/>
          <w:szCs w:val="19"/>
          <w:rtl w:val="0"/>
          <w:lang w:val="en-US"/>
        </w:rPr>
        <w:t>in [NAME OF TOWN] will join tens of thousands of people across the globe to celebrate National Cancer Survivors Day</w:t>
      </w:r>
      <w:r>
        <w:rPr>
          <w:sz w:val="19"/>
          <w:szCs w:val="19"/>
          <w:vertAlign w:val="superscript"/>
          <w:rtl w:val="0"/>
          <w:lang w:val="en-US"/>
        </w:rPr>
        <w:t xml:space="preserve">® </w:t>
      </w:r>
      <w:r>
        <w:rPr>
          <w:sz w:val="19"/>
          <w:szCs w:val="19"/>
          <w:rtl w:val="0"/>
          <w:lang w:val="en-US"/>
        </w:rPr>
        <w:t xml:space="preserve">on Sunday, June </w:t>
      </w:r>
      <w:r>
        <w:rPr>
          <w:sz w:val="19"/>
          <w:szCs w:val="19"/>
          <w:rtl w:val="0"/>
          <w:lang w:val="en-US"/>
        </w:rPr>
        <w:t>1</w:t>
      </w:r>
      <w:r>
        <w:rPr>
          <w:sz w:val="19"/>
          <w:szCs w:val="19"/>
          <w:rtl w:val="0"/>
          <w:lang w:val="en-US"/>
        </w:rPr>
        <w:t>, 202</w:t>
      </w:r>
      <w:r>
        <w:rPr>
          <w:sz w:val="19"/>
          <w:szCs w:val="19"/>
          <w:rtl w:val="0"/>
          <w:lang w:val="en-US"/>
        </w:rPr>
        <w:t>5</w:t>
      </w:r>
      <w:r>
        <w:rPr>
          <w:sz w:val="19"/>
          <w:szCs w:val="19"/>
          <w:rtl w:val="0"/>
          <w:lang w:val="en-US"/>
        </w:rPr>
        <w:t>.</w:t>
      </w:r>
    </w:p>
    <w:p>
      <w:pPr>
        <w:pStyle w:val="[Basic Paragraph]"/>
        <w:tabs>
          <w:tab w:val="left" w:pos="360"/>
        </w:tabs>
        <w:rPr>
          <w:sz w:val="19"/>
          <w:szCs w:val="19"/>
        </w:rPr>
      </w:pPr>
    </w:p>
    <w:p>
      <w:pPr>
        <w:pStyle w:val="[Basic Paragraph]"/>
        <w:tabs>
          <w:tab w:val="left" w:pos="360"/>
        </w:tabs>
        <w:rPr>
          <w:sz w:val="19"/>
          <w:szCs w:val="19"/>
        </w:rPr>
      </w:pPr>
      <w:r>
        <w:rPr>
          <w:sz w:val="19"/>
          <w:szCs w:val="19"/>
          <w:rtl w:val="0"/>
          <w:lang w:val="en-US"/>
        </w:rPr>
        <w:t xml:space="preserve">This local NCSD event is part of an annual, worldwide Celebration of Life held in hundreds of communities throughout the U.S., Canada, and other participating countries on the first Sunday in June. Participants will unite in a symbolic celebration to honor the millions of people around the world who are living with and beyond cancer and to draw attention the challenges these cancer survivors face because of their disease. </w:t>
      </w:r>
    </w:p>
    <w:p>
      <w:pPr>
        <w:pStyle w:val="[Basic Paragraph]"/>
        <w:tabs>
          <w:tab w:val="left" w:pos="360"/>
        </w:tabs>
        <w:rPr>
          <w:sz w:val="19"/>
          <w:szCs w:val="19"/>
        </w:rPr>
      </w:pPr>
    </w:p>
    <w:p>
      <w:pPr>
        <w:pStyle w:val="[Basic Paragraph]"/>
        <w:tabs>
          <w:tab w:val="left" w:pos="360"/>
        </w:tabs>
        <w:rPr>
          <w:sz w:val="19"/>
          <w:szCs w:val="19"/>
        </w:rPr>
      </w:pPr>
      <w:r>
        <w:rPr>
          <w:sz w:val="19"/>
          <w:szCs w:val="19"/>
          <w:rtl w:val="0"/>
          <w:lang w:val="en-US"/>
        </w:rPr>
        <w:t>[NAME OF ORGANIZATION] is asking you to join us as we recognize our community</w:t>
      </w:r>
      <w:r>
        <w:rPr>
          <w:sz w:val="19"/>
          <w:szCs w:val="19"/>
          <w:rtl w:val="0"/>
          <w:lang w:val="en-US"/>
        </w:rPr>
        <w:t>’</w:t>
      </w:r>
      <w:r>
        <w:rPr>
          <w:sz w:val="19"/>
          <w:szCs w:val="19"/>
          <w:rtl w:val="0"/>
          <w:lang w:val="en-US"/>
        </w:rPr>
        <w:t xml:space="preserve">s cancer survivors, raise awareness of the ongoing challenges of cancer survivorship, and </w:t>
      </w:r>
      <w:r>
        <w:rPr>
          <w:sz w:val="19"/>
          <w:szCs w:val="19"/>
          <w:rtl w:val="0"/>
          <w:lang w:val="en-US"/>
        </w:rPr>
        <w:t xml:space="preserve">– </w:t>
      </w:r>
      <w:r>
        <w:rPr>
          <w:sz w:val="19"/>
          <w:szCs w:val="19"/>
          <w:rtl w:val="0"/>
          <w:lang w:val="en-US"/>
        </w:rPr>
        <w:t xml:space="preserve">most importantly </w:t>
      </w:r>
      <w:r>
        <w:rPr>
          <w:sz w:val="19"/>
          <w:szCs w:val="19"/>
          <w:rtl w:val="0"/>
          <w:lang w:val="en-US"/>
        </w:rPr>
        <w:t xml:space="preserve">– </w:t>
      </w:r>
      <w:r>
        <w:rPr>
          <w:sz w:val="19"/>
          <w:szCs w:val="19"/>
          <w:rtl w:val="0"/>
          <w:lang w:val="en-US"/>
        </w:rPr>
        <w:t xml:space="preserve">celebrate life. </w:t>
      </w:r>
    </w:p>
    <w:p>
      <w:pPr>
        <w:pStyle w:val="[Basic Paragraph]"/>
        <w:tabs>
          <w:tab w:val="left" w:pos="360"/>
        </w:tabs>
        <w:rPr>
          <w:sz w:val="19"/>
          <w:szCs w:val="19"/>
        </w:rPr>
      </w:pPr>
    </w:p>
    <w:p>
      <w:pPr>
        <w:pStyle w:val="[Basic Paragraph]"/>
        <w:tabs>
          <w:tab w:val="left" w:pos="360"/>
        </w:tabs>
        <w:rPr>
          <w:b w:val="1"/>
          <w:bCs w:val="1"/>
          <w:sz w:val="19"/>
          <w:szCs w:val="19"/>
        </w:rPr>
      </w:pPr>
    </w:p>
    <w:p>
      <w:pPr>
        <w:pStyle w:val="[Basic Paragraph]"/>
        <w:tabs>
          <w:tab w:val="left" w:pos="360"/>
        </w:tabs>
        <w:rPr>
          <w:sz w:val="19"/>
          <w:szCs w:val="19"/>
        </w:rPr>
      </w:pPr>
      <w:r>
        <w:rPr>
          <w:b w:val="1"/>
          <w:bCs w:val="1"/>
          <w:sz w:val="19"/>
          <w:szCs w:val="19"/>
          <w:rtl w:val="0"/>
          <w:lang w:val="en-US"/>
        </w:rPr>
        <w:t>WHAT:</w:t>
      </w:r>
      <w:r>
        <w:rPr>
          <w:sz w:val="19"/>
          <w:szCs w:val="19"/>
          <w:rtl w:val="0"/>
          <w:lang w:val="en-US"/>
        </w:rPr>
        <w:t xml:space="preserve"> [NAME OF LOCAL EVENT] </w:t>
      </w:r>
    </w:p>
    <w:p>
      <w:pPr>
        <w:pStyle w:val="[Basic Paragraph]"/>
        <w:tabs>
          <w:tab w:val="left" w:pos="360"/>
        </w:tabs>
        <w:rPr>
          <w:sz w:val="19"/>
          <w:szCs w:val="19"/>
        </w:rPr>
      </w:pPr>
      <w:r>
        <w:rPr>
          <w:sz w:val="19"/>
          <w:szCs w:val="19"/>
          <w:rtl w:val="0"/>
        </w:rPr>
        <w:tab/>
        <w:tab/>
        <w:t>[INSERT BRIEF, RELEVANT DETAILS OF LOCAL EVENT]</w:t>
      </w:r>
    </w:p>
    <w:p>
      <w:pPr>
        <w:pStyle w:val="[Basic Paragraph]"/>
        <w:tabs>
          <w:tab w:val="left" w:pos="360"/>
        </w:tabs>
        <w:rPr>
          <w:b w:val="1"/>
          <w:bCs w:val="1"/>
          <w:sz w:val="19"/>
          <w:szCs w:val="19"/>
        </w:rPr>
      </w:pPr>
    </w:p>
    <w:p>
      <w:pPr>
        <w:pStyle w:val="[Basic Paragraph]"/>
        <w:tabs>
          <w:tab w:val="left" w:pos="360"/>
        </w:tabs>
        <w:rPr>
          <w:b w:val="1"/>
          <w:bCs w:val="1"/>
          <w:sz w:val="19"/>
          <w:szCs w:val="19"/>
        </w:rPr>
      </w:pPr>
      <w:r>
        <w:rPr>
          <w:b w:val="1"/>
          <w:bCs w:val="1"/>
          <w:sz w:val="19"/>
          <w:szCs w:val="19"/>
          <w:rtl w:val="0"/>
          <w:lang w:val="en-US"/>
        </w:rPr>
        <w:t xml:space="preserve">WHO: </w:t>
      </w:r>
      <w:r>
        <w:rPr>
          <w:sz w:val="19"/>
          <w:szCs w:val="19"/>
          <w:rtl w:val="0"/>
          <w:lang w:val="en-US"/>
        </w:rPr>
        <w:t>[LIST ALL WHO WILL BE AT EVENT FOR PHOTOS, INTERVIEWS]</w:t>
      </w:r>
    </w:p>
    <w:p>
      <w:pPr>
        <w:pStyle w:val="[Basic Paragraph]"/>
        <w:tabs>
          <w:tab w:val="left" w:pos="360"/>
        </w:tabs>
        <w:rPr>
          <w:b w:val="1"/>
          <w:bCs w:val="1"/>
          <w:sz w:val="19"/>
          <w:szCs w:val="19"/>
        </w:rPr>
      </w:pPr>
    </w:p>
    <w:p>
      <w:pPr>
        <w:pStyle w:val="[Basic Paragraph]"/>
        <w:tabs>
          <w:tab w:val="left" w:pos="360"/>
        </w:tabs>
        <w:rPr>
          <w:sz w:val="19"/>
          <w:szCs w:val="19"/>
        </w:rPr>
      </w:pPr>
      <w:r>
        <w:rPr>
          <w:b w:val="1"/>
          <w:bCs w:val="1"/>
          <w:sz w:val="19"/>
          <w:szCs w:val="19"/>
          <w:rtl w:val="0"/>
          <w:lang w:val="en-US"/>
        </w:rPr>
        <w:t>WHEN:</w:t>
      </w:r>
      <w:r>
        <w:rPr>
          <w:sz w:val="19"/>
          <w:szCs w:val="19"/>
          <w:rtl w:val="0"/>
          <w:lang w:val="en-US"/>
        </w:rPr>
        <w:t xml:space="preserve"> [DATE AND TIME]</w:t>
      </w:r>
    </w:p>
    <w:p>
      <w:pPr>
        <w:pStyle w:val="[Basic Paragraph]"/>
        <w:tabs>
          <w:tab w:val="left" w:pos="360"/>
        </w:tabs>
        <w:rPr>
          <w:sz w:val="19"/>
          <w:szCs w:val="19"/>
        </w:rPr>
      </w:pPr>
    </w:p>
    <w:p>
      <w:pPr>
        <w:pStyle w:val="[Basic Paragraph]"/>
        <w:tabs>
          <w:tab w:val="left" w:pos="360"/>
        </w:tabs>
        <w:rPr>
          <w:sz w:val="19"/>
          <w:szCs w:val="19"/>
        </w:rPr>
      </w:pPr>
      <w:r>
        <w:rPr>
          <w:b w:val="1"/>
          <w:bCs w:val="1"/>
          <w:sz w:val="19"/>
          <w:szCs w:val="19"/>
          <w:rtl w:val="0"/>
          <w:lang w:val="en-US"/>
        </w:rPr>
        <w:t xml:space="preserve">WHERE: </w:t>
      </w:r>
      <w:r>
        <w:rPr>
          <w:sz w:val="19"/>
          <w:szCs w:val="19"/>
          <w:rtl w:val="0"/>
          <w:lang w:val="en-US"/>
        </w:rPr>
        <w:t>[LOCATION OF LOCAL EVENT, including address and directions]</w:t>
      </w:r>
    </w:p>
    <w:p>
      <w:pPr>
        <w:pStyle w:val="[Basic Paragraph]"/>
        <w:tabs>
          <w:tab w:val="left" w:pos="360"/>
        </w:tabs>
        <w:rPr>
          <w:sz w:val="19"/>
          <w:szCs w:val="19"/>
        </w:rPr>
      </w:pPr>
    </w:p>
    <w:p>
      <w:pPr>
        <w:pStyle w:val="[Basic Paragraph]"/>
        <w:tabs>
          <w:tab w:val="left" w:pos="360"/>
        </w:tabs>
        <w:rPr>
          <w:sz w:val="19"/>
          <w:szCs w:val="19"/>
        </w:rPr>
      </w:pPr>
      <w:r>
        <w:rPr>
          <w:b w:val="1"/>
          <w:bCs w:val="1"/>
          <w:sz w:val="19"/>
          <w:szCs w:val="19"/>
          <w:rtl w:val="0"/>
          <w:lang w:val="en-US"/>
        </w:rPr>
        <w:t xml:space="preserve">LOCAL SPONSORS: </w:t>
      </w:r>
      <w:r>
        <w:rPr>
          <w:sz w:val="19"/>
          <w:szCs w:val="19"/>
          <w:rtl w:val="0"/>
          <w:lang w:val="en-US"/>
        </w:rPr>
        <w:t>[PARTICIPATING ORGANIZATIONS AND SPONSORS]</w:t>
      </w:r>
    </w:p>
    <w:p>
      <w:pPr>
        <w:pStyle w:val="[Basic Paragraph]"/>
        <w:tabs>
          <w:tab w:val="left" w:pos="360"/>
        </w:tabs>
        <w:rPr>
          <w:sz w:val="19"/>
          <w:szCs w:val="19"/>
        </w:rPr>
      </w:pPr>
    </w:p>
    <w:p>
      <w:pPr>
        <w:pStyle w:val="[Basic Paragraph]"/>
        <w:tabs>
          <w:tab w:val="left" w:pos="360"/>
        </w:tabs>
        <w:rPr>
          <w:sz w:val="19"/>
          <w:szCs w:val="19"/>
        </w:rPr>
      </w:pPr>
      <w:r>
        <w:rPr>
          <w:b w:val="1"/>
          <w:bCs w:val="1"/>
          <w:sz w:val="19"/>
          <w:szCs w:val="19"/>
          <w:rtl w:val="0"/>
          <w:lang w:val="en-US"/>
        </w:rPr>
        <w:t>NATIONAL CONTACT:</w:t>
      </w:r>
      <w:r>
        <w:rPr>
          <w:sz w:val="19"/>
          <w:szCs w:val="19"/>
          <w:rtl w:val="0"/>
          <w:lang w:val="en-US"/>
        </w:rPr>
        <w:t xml:space="preserve"> NCSD National Media Hotline (615) 794-3006, email info@ncsd.org</w:t>
      </w:r>
    </w:p>
    <w:p>
      <w:pPr>
        <w:pStyle w:val="[Basic Paragraph]"/>
        <w:tabs>
          <w:tab w:val="left" w:pos="360"/>
        </w:tabs>
        <w:rPr>
          <w:sz w:val="19"/>
          <w:szCs w:val="19"/>
        </w:rPr>
      </w:pPr>
    </w:p>
    <w:p>
      <w:pPr>
        <w:pStyle w:val="[No Paragraph Style]"/>
        <w:tabs>
          <w:tab w:val="left" w:pos="360"/>
        </w:tabs>
        <w:rPr>
          <w:sz w:val="20"/>
          <w:szCs w:val="20"/>
          <w:shd w:val="clear" w:color="auto" w:fill="ffffff"/>
        </w:rPr>
      </w:pPr>
      <w:r>
        <w:rPr>
          <w:b w:val="1"/>
          <w:bCs w:val="1"/>
          <w:sz w:val="19"/>
          <w:szCs w:val="19"/>
          <w:shd w:val="clear" w:color="auto" w:fill="ffffff"/>
          <w:rtl w:val="0"/>
          <w:lang w:val="en-US"/>
        </w:rPr>
        <w:t xml:space="preserve">NATIONAL SUPPORTERS: </w:t>
      </w:r>
      <w:r>
        <w:rPr>
          <w:i w:val="1"/>
          <w:iCs w:val="1"/>
          <w:sz w:val="20"/>
          <w:szCs w:val="20"/>
          <w:shd w:val="clear" w:color="auto" w:fill="ffffff"/>
          <w:rtl w:val="0"/>
          <w:lang w:val="en-US"/>
        </w:rPr>
        <w:t>Coping with Cancer</w:t>
      </w:r>
      <w:r>
        <w:rPr>
          <w:i w:val="1"/>
          <w:iCs w:val="1"/>
          <w:sz w:val="20"/>
          <w:szCs w:val="20"/>
          <w:shd w:val="clear" w:color="auto" w:fill="ffffff"/>
          <w:rtl w:val="0"/>
          <w:lang w:val="en-US"/>
        </w:rPr>
        <w:t xml:space="preserve"> </w:t>
      </w:r>
      <w:r>
        <w:rPr>
          <w:sz w:val="20"/>
          <w:szCs w:val="20"/>
          <w:shd w:val="clear" w:color="auto" w:fill="ffffff"/>
          <w:rtl w:val="0"/>
          <w:lang w:val="en-US"/>
        </w:rPr>
        <w:t xml:space="preserve">and </w:t>
      </w:r>
      <w:r>
        <w:rPr>
          <w:sz w:val="20"/>
          <w:szCs w:val="20"/>
          <w:shd w:val="clear" w:color="auto" w:fill="ffffff"/>
          <w:rtl w:val="0"/>
          <w:lang w:val="en-US"/>
        </w:rPr>
        <w:t>Labcorp</w:t>
      </w:r>
    </w:p>
    <w:p>
      <w:pPr>
        <w:pStyle w:val="[Basic Paragraph]"/>
        <w:tabs>
          <w:tab w:val="left" w:pos="360"/>
        </w:tabs>
        <w:rPr>
          <w:sz w:val="19"/>
          <w:szCs w:val="19"/>
        </w:rPr>
      </w:pPr>
    </w:p>
    <w:p>
      <w:pPr>
        <w:pStyle w:val="[No Paragraph Style]"/>
        <w:tabs>
          <w:tab w:val="left" w:pos="360"/>
        </w:tabs>
        <w:rPr>
          <w:sz w:val="19"/>
          <w:szCs w:val="19"/>
        </w:rPr>
      </w:pPr>
      <w:r>
        <w:rPr>
          <w:b w:val="1"/>
          <w:bCs w:val="1"/>
          <w:sz w:val="19"/>
          <w:szCs w:val="19"/>
          <w:rtl w:val="0"/>
          <w:lang w:val="en-US"/>
        </w:rPr>
        <w:t xml:space="preserve">BACKGROUND: </w:t>
      </w:r>
      <w:r>
        <w:rPr>
          <w:sz w:val="19"/>
          <w:szCs w:val="19"/>
          <w:rtl w:val="0"/>
          <w:lang w:val="en-US"/>
        </w:rPr>
        <w:t xml:space="preserve">According to the National Cancer Survivors Day Foundation, a </w:t>
      </w:r>
      <w:r>
        <w:rPr>
          <w:sz w:val="19"/>
          <w:szCs w:val="19"/>
          <w:rtl w:val="0"/>
          <w:lang w:val="en-US"/>
        </w:rPr>
        <w:t>“</w:t>
      </w:r>
      <w:r>
        <w:rPr>
          <w:sz w:val="19"/>
          <w:szCs w:val="19"/>
          <w:rtl w:val="0"/>
          <w:lang w:val="en-US"/>
        </w:rPr>
        <w:t>survivor</w:t>
      </w:r>
      <w:r>
        <w:rPr>
          <w:sz w:val="19"/>
          <w:szCs w:val="19"/>
          <w:rtl w:val="0"/>
          <w:lang w:val="en-US"/>
        </w:rPr>
        <w:t xml:space="preserve">” </w:t>
      </w:r>
      <w:r>
        <w:rPr>
          <w:sz w:val="19"/>
          <w:szCs w:val="19"/>
          <w:rtl w:val="0"/>
          <w:lang w:val="en-US"/>
        </w:rPr>
        <w:t xml:space="preserve">is anyone living with a history of cancer </w:t>
      </w:r>
      <w:r>
        <w:rPr>
          <w:sz w:val="19"/>
          <w:szCs w:val="19"/>
          <w:rtl w:val="0"/>
          <w:lang w:val="en-US"/>
        </w:rPr>
        <w:t xml:space="preserve">– </w:t>
      </w:r>
      <w:r>
        <w:rPr>
          <w:sz w:val="19"/>
          <w:szCs w:val="19"/>
          <w:rtl w:val="0"/>
          <w:lang w:val="en-US"/>
        </w:rPr>
        <w:t>from the moment of diagnosis through the remainder of life.</w:t>
      </w:r>
    </w:p>
    <w:p>
      <w:pPr>
        <w:pStyle w:val="[No Paragraph Style]"/>
        <w:tabs>
          <w:tab w:val="left" w:pos="360"/>
        </w:tabs>
        <w:rPr>
          <w:sz w:val="19"/>
          <w:szCs w:val="19"/>
        </w:rPr>
      </w:pPr>
    </w:p>
    <w:p>
      <w:pPr>
        <w:pStyle w:val="[No Paragraph Style]"/>
        <w:tabs>
          <w:tab w:val="left" w:pos="360"/>
        </w:tabs>
        <w:rPr>
          <w:i w:val="1"/>
          <w:iCs w:val="1"/>
          <w:sz w:val="19"/>
          <w:szCs w:val="19"/>
        </w:rPr>
      </w:pPr>
      <w:r>
        <w:rPr>
          <w:i w:val="1"/>
          <w:iCs w:val="1"/>
          <w:sz w:val="19"/>
          <w:szCs w:val="19"/>
          <w:rtl w:val="0"/>
          <w:lang w:val="en-US"/>
        </w:rPr>
        <w:t>[INSERT LANGUAGE ABOUT YOUR ORGANIZATION AS APPROPRIATE]</w:t>
      </w:r>
    </w:p>
    <w:p>
      <w:pPr>
        <w:pStyle w:val="[No Paragraph Style]"/>
        <w:tabs>
          <w:tab w:val="left" w:pos="360"/>
        </w:tabs>
      </w:pPr>
    </w:p>
    <w:p>
      <w:pPr>
        <w:pStyle w:val="[Basic Paragraph]"/>
        <w:rPr>
          <w:b w:val="1"/>
          <w:bCs w:val="1"/>
          <w:i w:val="1"/>
          <w:iCs w:val="1"/>
          <w:sz w:val="19"/>
          <w:szCs w:val="19"/>
        </w:rPr>
      </w:pPr>
      <w:r>
        <w:rPr>
          <w:b w:val="1"/>
          <w:bCs w:val="1"/>
          <w:i w:val="1"/>
          <w:iCs w:val="1"/>
          <w:sz w:val="19"/>
          <w:szCs w:val="19"/>
          <w:rtl w:val="0"/>
          <w:lang w:val="en-US"/>
        </w:rPr>
        <w:t xml:space="preserve">Caution:   </w:t>
      </w:r>
      <w:r>
        <w:rPr>
          <w:b w:val="1"/>
          <w:bCs w:val="1"/>
          <w:i w:val="1"/>
          <w:iCs w:val="1"/>
          <w:sz w:val="19"/>
          <w:szCs w:val="19"/>
          <w:rtl w:val="0"/>
          <w:lang w:val="en-US"/>
        </w:rPr>
        <w:t xml:space="preserve">• </w:t>
      </w:r>
      <w:r>
        <w:rPr>
          <w:b w:val="1"/>
          <w:bCs w:val="1"/>
          <w:i w:val="1"/>
          <w:iCs w:val="1"/>
          <w:sz w:val="19"/>
          <w:szCs w:val="19"/>
          <w:rtl w:val="0"/>
          <w:lang w:val="en-US"/>
        </w:rPr>
        <w:t xml:space="preserve">Do not use in present form. </w:t>
      </w:r>
    </w:p>
    <w:p>
      <w:pPr>
        <w:pStyle w:val="[No Paragraph Style]"/>
        <w:tabs>
          <w:tab w:val="left" w:pos="360"/>
        </w:tabs>
      </w:pPr>
      <w:r>
        <w:rPr>
          <w:b w:val="1"/>
          <w:bCs w:val="1"/>
          <w:i w:val="1"/>
          <w:iCs w:val="1"/>
          <w:sz w:val="19"/>
          <w:szCs w:val="19"/>
          <w:rtl w:val="0"/>
          <w:lang w:val="en-US"/>
        </w:rPr>
        <w:t xml:space="preserve">                  • </w:t>
      </w:r>
      <w:r>
        <w:rPr>
          <w:b w:val="1"/>
          <w:bCs w:val="1"/>
          <w:i w:val="1"/>
          <w:iCs w:val="1"/>
          <w:sz w:val="19"/>
          <w:szCs w:val="19"/>
          <w:rtl w:val="0"/>
          <w:lang w:val="en-US"/>
        </w:rPr>
        <w:t>Replace bracketed material with local names and data.</w:t>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asic Paragraph]">
    <w:name w:val="[Basic Paragraph]"/>
    <w:next w:val="[Basic Paragraph]"/>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paragraph" w:styleId="[No Paragraph Style]">
    <w:name w:val="[No Paragraph Style]"/>
    <w:next w:val="[No Paragraph Style]"/>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